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0E780">
      <w:pPr>
        <w:spacing w:after="0" w:line="240" w:lineRule="auto"/>
        <w:jc w:val="center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eastAsia" w:ascii="Times New Roman" w:hAnsi="Calibri" w:eastAsia="宋体"/>
          <w:b/>
          <w:bCs/>
          <w:sz w:val="30"/>
          <w:szCs w:val="30"/>
          <w:lang w:val="en-US" w:eastAsia="zh-CN"/>
        </w:rPr>
        <w:t>《</w:t>
      </w:r>
      <w:r>
        <w:rPr>
          <w:rFonts w:hint="default" w:ascii="Calibri" w:hAnsi="Calibri"/>
          <w:b/>
          <w:bCs/>
          <w:sz w:val="30"/>
          <w:szCs w:val="30"/>
          <w:lang w:val="en-US" w:eastAsia="zh-CN"/>
        </w:rPr>
        <w:t>农村高中学生英语阅读理解题的解题策略研究</w:t>
      </w:r>
      <w:r>
        <w:rPr>
          <w:rFonts w:hint="eastAsia" w:ascii="Times New Roman" w:hAnsi="Calibri" w:eastAsia="宋体"/>
          <w:b/>
          <w:bCs/>
          <w:sz w:val="30"/>
          <w:szCs w:val="30"/>
          <w:lang w:val="en-US" w:eastAsia="zh-CN"/>
        </w:rPr>
        <w:t>》日志</w:t>
      </w:r>
    </w:p>
    <w:p w14:paraId="4FBF12D0">
      <w:pPr>
        <w:spacing w:after="0"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日志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8：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 xml:space="preserve"> 2024年英语新高考Ⅰ卷阅读理解分析(</w:t>
      </w: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)</w:t>
      </w:r>
    </w:p>
    <w:p w14:paraId="3FC4248F">
      <w:pPr>
        <w:spacing w:after="0" w:line="24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生物多样性记录的现状与挑战</w:t>
      </w:r>
    </w:p>
    <w:p w14:paraId="6B6CC35B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文章开头提出生物多样性记录形式及存在的问题。中间详细阐述了对生物多样性观测数据的研究过程和发现。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最后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给出了对不完美数据集的利用建议。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文章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整体结构清晰，按照“提出问题 - 研究过程 - 结论建议”的逻辑展开，让读者对生物多样性观测数据的情况有了全面的了解。</w:t>
      </w:r>
    </w:p>
    <w:p w14:paraId="6DA00CEC">
      <w:pPr>
        <w:spacing w:after="0" w:line="240" w:lineRule="auto"/>
        <w:ind w:left="480" w:hanging="480" w:hanging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一、教学主题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探讨生物多样性记录的形式、问题及应对策略。</w:t>
      </w:r>
    </w:p>
    <w:p w14:paraId="64BB464F">
      <w:pPr>
        <w:spacing w:after="0"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二、教学目标</w:t>
      </w:r>
    </w:p>
    <w:p w14:paraId="3D16801C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提升学生的阅读理解能力，包括理解文章主旨、细节信息和推理判断。</w:t>
      </w:r>
    </w:p>
    <w:p w14:paraId="247CE049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培养学生对科学研究问题的分析和思考能力。</w:t>
      </w:r>
    </w:p>
    <w:p w14:paraId="6A746AA0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引导学生关注生物多样性保护这一重要议题。</w:t>
      </w:r>
    </w:p>
    <w:p w14:paraId="5473135E">
      <w:pPr>
        <w:spacing w:after="0"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三、教学方法</w:t>
      </w:r>
    </w:p>
    <w:p w14:paraId="6800CD09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阅读引导法：教师引导学生逐段阅读文章，提出问题帮助学生理解。</w:t>
      </w:r>
    </w:p>
    <w:p w14:paraId="777DA357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小组讨论法：组织学生分组讨论问题，分享观点和想法。</w:t>
      </w:r>
    </w:p>
    <w:p w14:paraId="28708CDB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讲解总结法：教师对文章中的重点内容和问题进行讲解和总结。</w:t>
      </w:r>
    </w:p>
    <w:p w14:paraId="6FDBE009">
      <w:pPr>
        <w:spacing w:after="0"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四、教学过程</w:t>
      </w:r>
    </w:p>
    <w:p w14:paraId="1F42A587">
      <w:pPr>
        <w:spacing w:after="0"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导入</w:t>
      </w:r>
    </w:p>
    <w:p w14:paraId="0F37D83D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教师展示一些生物多样性的图片或视频，引发学生对生物多样性的兴趣。</w:t>
      </w:r>
    </w:p>
    <w:p w14:paraId="72EEE6CB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提问学生：“你们知道有哪些方式可以记录生物多样性吗？” 引出文章主题。</w:t>
      </w:r>
    </w:p>
    <w:p w14:paraId="1060015A">
      <w:pPr>
        <w:spacing w:after="0"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阅读理解</w:t>
      </w:r>
    </w:p>
    <w:p w14:paraId="2CCD242C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学生自主阅读文章，标记不理解的词汇和句子。</w:t>
      </w:r>
    </w:p>
    <w:p w14:paraId="0E0E9983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教师巡视，解答学生的疑问。</w:t>
      </w:r>
    </w:p>
    <w:p w14:paraId="0C7ABE88">
      <w:pPr>
        <w:spacing w:after="0"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问题讨论</w:t>
      </w:r>
    </w:p>
    <w:p w14:paraId="6B11E305">
      <w:pPr>
        <w:spacing w:after="0" w:line="240" w:lineRule="auto"/>
        <w:ind w:firstLine="480" w:firstLineChars="200"/>
        <w:jc w:val="both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学生根据阅读理解设置的问题进行讨论。</w:t>
      </w:r>
    </w:p>
    <w:p w14:paraId="16179606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问题 1：现在收集的物种记录有什么特点？（选项：A. 它们正在过时。B. 它们大多是电子形式。C. 它们数量有限。D. 它们用于公开展览。）</w:t>
      </w:r>
    </w:p>
    <w:p w14:paraId="33FB63D4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问题 2：Daru 的研究重点是什么？（选项：A. 受威胁的物种。B. 实体标本。C. 观察数据。D. 移动应用程序。）</w:t>
      </w:r>
    </w:p>
    <w:p w14:paraId="3B49C095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问题 3：根据研究，什么导致了偏差？（选项：A. 数据分析中的错误。B. 上传图片的质量差。C. 不恰当的采样方式。D. 不可靠的数据收集设备。）</w:t>
      </w:r>
    </w:p>
    <w:p w14:paraId="4817C2C6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问题 4：Daru 对生物多样性应用程序有什么建议？</w:t>
      </w:r>
    </w:p>
    <w:p w14:paraId="434223D8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学生分组讨论问题，记录小组观点。每个小组推选一名代表进行发言，分享小组讨论结果。</w:t>
      </w:r>
    </w:p>
    <w:p w14:paraId="4096F8DC">
      <w:pPr>
        <w:spacing w:after="0"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讲解总结</w:t>
      </w:r>
    </w:p>
    <w:p w14:paraId="133CF4BF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教师对问题进行讲解，分析每个选项的对错原因。</w:t>
      </w:r>
    </w:p>
    <w:p w14:paraId="305B69B0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总结文章的主要内容，包括生物多样性记录的现状、存在的问题以及应对策略。</w:t>
      </w:r>
    </w:p>
    <w:p w14:paraId="5B7D69DD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强调生物多样性保护的重要性和公民科学家的作用。</w:t>
      </w:r>
    </w:p>
    <w:p w14:paraId="60593081">
      <w:pPr>
        <w:spacing w:after="0" w:line="240" w:lineRule="auto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5.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拓展延伸</w:t>
      </w:r>
    </w:p>
    <w:p w14:paraId="7CDAD45B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教师引导学生思考：“我们可以为生物多样性保护做些什么？”</w:t>
      </w:r>
    </w:p>
    <w:p w14:paraId="62DD1A14">
      <w:pPr>
        <w:spacing w:after="0" w:line="240" w:lineRule="auto"/>
        <w:ind w:firstLine="480" w:firstLineChars="200"/>
        <w:jc w:val="both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学生分享自己的想法和行动计划。</w:t>
      </w:r>
    </w:p>
    <w:p w14:paraId="6F225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240" w:hanging="240" w:hangingChars="1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 w:eastAsia="zh-CN"/>
        </w:rPr>
        <w:t>五、教学反思</w:t>
      </w: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 xml:space="preserve">  </w:t>
      </w:r>
    </w:p>
    <w:p w14:paraId="1D134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 w:leftChars="0" w:firstLine="420" w:firstLineChars="175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4"/>
          <w:szCs w:val="24"/>
          <w:lang w:val="en-US" w:eastAsia="zh-CN"/>
        </w:rPr>
        <w:t>通过这个教学案例，学生不仅提高了阅读理解能力，还对生物多样性记录的问题有了更深入的认识。在教学过程中，可以进一步引入实际的生物多样性记录项目，让学生亲身体验数据收集和分析的过程。同时，可以鼓励学生参与生物多样性保护行动，提高学生的社会责任感。</w:t>
      </w:r>
    </w:p>
    <w:p w14:paraId="580E9B50"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lZTU5MmFlNmRmMDkwNzcwZjMyYWRlNGQzNjRiMzEifQ=="/>
  </w:docVars>
  <w:rsids>
    <w:rsidRoot w:val="2B4E4E51"/>
    <w:rsid w:val="098710FA"/>
    <w:rsid w:val="09E7285C"/>
    <w:rsid w:val="10704FE0"/>
    <w:rsid w:val="1B8E5866"/>
    <w:rsid w:val="2B4E4E51"/>
    <w:rsid w:val="5C0315F4"/>
    <w:rsid w:val="69D84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样式1"/>
    <w:basedOn w:val="1"/>
    <w:next w:val="1"/>
    <w:qFormat/>
    <w:uiPriority w:val="0"/>
    <w:rPr>
      <w:rFonts w:hint="eastAsia" w:ascii="Times New Roman" w:hAnsi="Times New Roman" w:eastAsia="宋体" w:cs="Times New Roman"/>
      <w:kern w:val="2"/>
      <w:sz w:val="24"/>
      <w:szCs w:val="24"/>
      <w:lang w:eastAsia="zh-CN" w:bidi="ar-SA"/>
    </w:rPr>
  </w:style>
  <w:style w:type="paragraph" w:customStyle="1" w:styleId="7">
    <w:name w:val="样式2"/>
    <w:basedOn w:val="1"/>
    <w:next w:val="3"/>
    <w:qFormat/>
    <w:uiPriority w:val="0"/>
    <w:pPr>
      <w:wordWrap w:val="0"/>
    </w:pPr>
    <w:rPr>
      <w:rFonts w:hint="eastAsia" w:ascii="宋体" w:hAnsi="宋体" w:eastAsia="宋体" w:cs="Times New Roman"/>
      <w:bCs/>
      <w:color w:val="000000" w:themeColor="text1"/>
      <w:kern w:val="0"/>
      <w:sz w:val="20"/>
      <w:szCs w:val="20"/>
      <w:lang w:eastAsia="zh-CN" w:bidi="ar-SA"/>
      <w14:textFill>
        <w14:solidFill>
          <w14:schemeClr w14:val="tx1"/>
        </w14:solidFill>
      </w14:textFill>
    </w:rPr>
  </w:style>
  <w:style w:type="paragraph" w:customStyle="1" w:styleId="8">
    <w:name w:val="自己样式"/>
    <w:basedOn w:val="6"/>
    <w:next w:val="6"/>
    <w:qFormat/>
    <w:uiPriority w:val="0"/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2024-12-31T07:42:00Z</dcterms:created>
  <dc:creator>小平</dc:creator>
  <cp:lastModifiedBy>小平</cp:lastModifiedBy>
  <dcterms:modified xsi:type="dcterms:W3CDTF">2024-12-31T07:43:09Z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68B6A729A03C43A89A2C1866A2D31A8B_11</vt:lpwstr>
  </property>
</Properties>
</file>